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D5" w:rsidRDefault="00105AD5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9953625"/>
            <wp:effectExtent l="0" t="0" r="0" b="9525"/>
            <wp:docPr id="1" name="Рисунок 1" descr="C:\Users\КСОШ-002\Pictures\2022-05-17 рп сканоер\рп скано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Pictures\2022-05-17 рп сканоер\рп сканоер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9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5AD5" w:rsidRDefault="00105AD5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AD5" w:rsidRDefault="00105AD5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AD5" w:rsidRDefault="00105AD5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AD5" w:rsidRDefault="00105AD5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Pr="00471E0F" w:rsidRDefault="00105AD5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D5696" w:rsidRPr="00471E0F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1E0F">
        <w:rPr>
          <w:rFonts w:ascii="Times New Roman" w:hAnsi="Times New Roman" w:cs="Times New Roman"/>
          <w:sz w:val="28"/>
          <w:szCs w:val="28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привлечение обучающихся школы к объединению на основе общности интересов;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proofErr w:type="gramStart"/>
      <w:r w:rsidRPr="00471E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1E0F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2.3. Для достижения указанной цели ШСК осуществляет следующие виды деятельности: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создание сети физкультурного актива во всех классах школы;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содействие открытию спортивных направлений в школе;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- агитационная работа в области физкультуры и спорта, информирование </w:t>
      </w:r>
      <w:proofErr w:type="gramStart"/>
      <w:r w:rsidRPr="00471E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1E0F">
        <w:rPr>
          <w:rFonts w:ascii="Times New Roman" w:hAnsi="Times New Roman" w:cs="Times New Roman"/>
          <w:sz w:val="28"/>
          <w:szCs w:val="28"/>
        </w:rPr>
        <w:t xml:space="preserve"> о развитии спортивного движения;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подготовка воспитанников ШСК для участия в соревнованиях различного уровня;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- внедрение физической культуры в быт </w:t>
      </w:r>
      <w:proofErr w:type="gramStart"/>
      <w:r w:rsidRPr="00471E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1E0F">
        <w:rPr>
          <w:rFonts w:ascii="Times New Roman" w:hAnsi="Times New Roman" w:cs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471E0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1E0F">
        <w:rPr>
          <w:rFonts w:ascii="Times New Roman" w:hAnsi="Times New Roman" w:cs="Times New Roman"/>
          <w:sz w:val="28"/>
          <w:szCs w:val="28"/>
        </w:rPr>
        <w:t xml:space="preserve"> (походы, туризм и т.п.).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3. </w:t>
      </w:r>
      <w:r w:rsidRPr="00471E0F">
        <w:rPr>
          <w:rFonts w:ascii="Times New Roman" w:hAnsi="Times New Roman" w:cs="Times New Roman"/>
          <w:b/>
          <w:sz w:val="28"/>
          <w:szCs w:val="28"/>
        </w:rPr>
        <w:t>Права ШСК</w:t>
      </w: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3.1. ШСК  имеет  право  в   порядке,   предусмотренном   действующим законодательством: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свободно распространять информацию о своей деятельности;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проводить собрания;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</w:t>
      </w:r>
      <w:r w:rsidRPr="00471E0F">
        <w:rPr>
          <w:rFonts w:ascii="Times New Roman" w:hAnsi="Times New Roman" w:cs="Times New Roman"/>
          <w:sz w:val="28"/>
          <w:szCs w:val="28"/>
        </w:rPr>
        <w:lastRenderedPageBreak/>
        <w:t>местного самоуправления, органы управления школой и организации, занимающиеся  развитием спорта;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поддерживать прямые  контакты и связи  с другими  спортивными организациями и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осуществлять иные полномочия, предусмотренные законами об общественных объединениях.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4. </w:t>
      </w:r>
      <w:r w:rsidRPr="00471E0F">
        <w:rPr>
          <w:rFonts w:ascii="Times New Roman" w:hAnsi="Times New Roman" w:cs="Times New Roman"/>
          <w:b/>
          <w:sz w:val="28"/>
          <w:szCs w:val="28"/>
        </w:rPr>
        <w:t>Обязанности ШСК</w:t>
      </w: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4.1. ШСК обязан: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 ежегодно информировать общественность  о своей деятельности.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5</w:t>
      </w:r>
      <w:r w:rsidRPr="00471E0F">
        <w:rPr>
          <w:rFonts w:ascii="Times New Roman" w:hAnsi="Times New Roman" w:cs="Times New Roman"/>
          <w:b/>
          <w:sz w:val="28"/>
          <w:szCs w:val="28"/>
        </w:rPr>
        <w:t>. Члены ШСК, их права и обязанности</w:t>
      </w: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5.1. Членами ШСК  могут  быть физические лица,  достигшие  возраста </w:t>
      </w:r>
      <w:r w:rsidR="00C6405F">
        <w:rPr>
          <w:rFonts w:ascii="Times New Roman" w:hAnsi="Times New Roman" w:cs="Times New Roman"/>
          <w:sz w:val="28"/>
          <w:szCs w:val="28"/>
        </w:rPr>
        <w:t>13</w:t>
      </w:r>
      <w:r w:rsidRPr="00471E0F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5.4. Члены ШСК имеют право: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получать консультации преподавателей (инструкторов)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избирать и быть избранными в Совет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систематически проходить медицинское обследование;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вносить предложения по совершенствованию работы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принимать участие в общих собраниях;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 получать информацию о планируемых ШСК мероприятиях;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участвовать во всех мероприятиях, проводимых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5.5. Члены ШСК обязаны: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соблюдать Устав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        - выполнять решения руководящих органов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        -  активно участвовать в работе органов, в которые они избраны;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        - соблюдать правила техники безопасности при проведении занятий,  установленный порядок работы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6405F">
        <w:rPr>
          <w:rFonts w:ascii="Times New Roman" w:hAnsi="Times New Roman" w:cs="Times New Roman"/>
          <w:sz w:val="28"/>
          <w:szCs w:val="28"/>
        </w:rPr>
        <w:t xml:space="preserve"> </w:t>
      </w:r>
      <w:r w:rsidRPr="00471E0F">
        <w:rPr>
          <w:rFonts w:ascii="Times New Roman" w:hAnsi="Times New Roman" w:cs="Times New Roman"/>
          <w:sz w:val="28"/>
          <w:szCs w:val="28"/>
        </w:rPr>
        <w:t xml:space="preserve"> - бережно относиться к спортивному инвентарю, оборудованию, сооружениям и иному имуществу;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        - показывать личный пример здорового образа жизни.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</w:t>
      </w:r>
      <w:r w:rsidRPr="00471E0F">
        <w:rPr>
          <w:rFonts w:ascii="Times New Roman" w:hAnsi="Times New Roman" w:cs="Times New Roman"/>
          <w:b/>
          <w:sz w:val="28"/>
          <w:szCs w:val="28"/>
        </w:rPr>
        <w:t>. Руководящие органы</w:t>
      </w: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6.1. Общее собрание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lastRenderedPageBreak/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6.1.4.  Общее собрание правомочно: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6.1.6.  К исключительной компетенции общего собрания относятся: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реорганизация и ликвидация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утверждение Устава, внесение изменений и дополнений в Устав;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выбор членов Совета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- утверждение ежегодного отчета Совета ШСК;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 6.2. Совет ШСК, Председатель Совета ШСК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6.2.3. В период между Общими собраниями, Совет действует от имени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6.2.5. Содействует реализации инициатив учащихся во </w:t>
      </w:r>
      <w:proofErr w:type="spellStart"/>
      <w:r w:rsidRPr="00471E0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471E0F">
        <w:rPr>
          <w:rFonts w:ascii="Times New Roman" w:hAnsi="Times New Roman" w:cs="Times New Roman"/>
          <w:sz w:val="28"/>
          <w:szCs w:val="28"/>
        </w:rPr>
        <w:t xml:space="preserve"> деятельности: изучает интересы и потребности школьников в сфере </w:t>
      </w:r>
      <w:proofErr w:type="spellStart"/>
      <w:r w:rsidRPr="00471E0F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471E0F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6.2.7.  Все решения принимаются простым большинством голосов от общего числа членов Совета ШСК. </w:t>
      </w: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5696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7.  </w:t>
      </w:r>
      <w:r w:rsidRPr="00471E0F">
        <w:rPr>
          <w:rFonts w:ascii="Times New Roman" w:hAnsi="Times New Roman" w:cs="Times New Roman"/>
          <w:b/>
          <w:sz w:val="28"/>
          <w:szCs w:val="28"/>
        </w:rPr>
        <w:t>Порядок внесения дополнений и изменений в Устав</w:t>
      </w: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7.1.   Изменения и дополнения в Устав вносят  по  решению  общего  собрания членов и участников.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8. Реорганизация и ликвидация ШСК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lastRenderedPageBreak/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>8.2. Ликвидируют ШСК по решению общего собрания.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1E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696" w:rsidRPr="00471E0F" w:rsidRDefault="001D5696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23EA" w:rsidRPr="00471E0F" w:rsidRDefault="006123EA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0F" w:rsidRPr="00471E0F" w:rsidRDefault="00471E0F" w:rsidP="00471E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71E0F" w:rsidRPr="00471E0F" w:rsidSect="00471E0F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2598A"/>
    <w:multiLevelType w:val="hybridMultilevel"/>
    <w:tmpl w:val="18E42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05AD5"/>
    <w:rsid w:val="001D5696"/>
    <w:rsid w:val="00471E0F"/>
    <w:rsid w:val="006123EA"/>
    <w:rsid w:val="008A4016"/>
    <w:rsid w:val="00C6405F"/>
    <w:rsid w:val="00F7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КСОШ-002</cp:lastModifiedBy>
  <cp:revision>5</cp:revision>
  <dcterms:created xsi:type="dcterms:W3CDTF">2021-01-16T07:37:00Z</dcterms:created>
  <dcterms:modified xsi:type="dcterms:W3CDTF">2022-05-17T07:37:00Z</dcterms:modified>
</cp:coreProperties>
</file>